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9AB8" w14:textId="77777777" w:rsidR="00A06FB0" w:rsidRDefault="00A06FB0">
      <w:pPr>
        <w:pStyle w:val="Normal1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2DA99AB9" w14:textId="77777777" w:rsidR="00A06FB0" w:rsidRDefault="009A1259">
      <w:pPr>
        <w:pStyle w:val="Normal1"/>
        <w:spacing w:line="360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ORÇAMENTO</w:t>
      </w:r>
    </w:p>
    <w:p w14:paraId="2DA99ABA" w14:textId="77777777" w:rsidR="00A06FB0" w:rsidRDefault="00A06FB0">
      <w:pPr>
        <w:pStyle w:val="Normal1"/>
        <w:spacing w:line="360" w:lineRule="auto"/>
        <w:jc w:val="center"/>
        <w:rPr>
          <w:rFonts w:eastAsia="Calibri"/>
          <w:b/>
          <w:bCs/>
          <w:color w:val="000000"/>
        </w:rPr>
      </w:pPr>
    </w:p>
    <w:tbl>
      <w:tblPr>
        <w:tblW w:w="10050" w:type="dxa"/>
        <w:jc w:val="center"/>
        <w:tblLayout w:type="fixed"/>
        <w:tblLook w:val="0000" w:firstRow="0" w:lastRow="0" w:firstColumn="0" w:lastColumn="0" w:noHBand="0" w:noVBand="0"/>
      </w:tblPr>
      <w:tblGrid>
        <w:gridCol w:w="2112"/>
        <w:gridCol w:w="1985"/>
        <w:gridCol w:w="850"/>
        <w:gridCol w:w="992"/>
        <w:gridCol w:w="993"/>
        <w:gridCol w:w="1417"/>
        <w:gridCol w:w="1701"/>
      </w:tblGrid>
      <w:tr w:rsidR="00A06FB0" w14:paraId="2DA99AC1" w14:textId="77777777">
        <w:trPr>
          <w:trHeight w:val="460"/>
          <w:jc w:val="center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DA99ABB" w14:textId="77777777" w:rsidR="00A06FB0" w:rsidRDefault="009A1259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Item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DA99ABC" w14:textId="77777777" w:rsidR="00A06FB0" w:rsidRDefault="009A1259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DA99ABD" w14:textId="77777777" w:rsidR="00A06FB0" w:rsidRDefault="009A1259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Quant.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DA99ABE" w14:textId="77777777" w:rsidR="00A06FB0" w:rsidRDefault="009A1259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Custos (R$)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DA99ABF" w14:textId="77777777" w:rsidR="00A06FB0" w:rsidRDefault="009A1259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Fonte de Recursos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DA99AC0" w14:textId="77777777" w:rsidR="00A06FB0" w:rsidRDefault="009A1259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Observações</w:t>
            </w:r>
          </w:p>
        </w:tc>
      </w:tr>
      <w:tr w:rsidR="00A06FB0" w14:paraId="2DA99AC9" w14:textId="77777777">
        <w:trPr>
          <w:trHeight w:val="460"/>
          <w:jc w:val="center"/>
        </w:trPr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C2" w14:textId="77777777" w:rsidR="00A06FB0" w:rsidRDefault="00A06FB0">
            <w:pPr>
              <w:pStyle w:val="Normal1"/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C3" w14:textId="77777777" w:rsidR="00A06FB0" w:rsidRDefault="00A06FB0">
            <w:pPr>
              <w:pStyle w:val="Normal1"/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C4" w14:textId="77777777" w:rsidR="00A06FB0" w:rsidRDefault="00A06FB0">
            <w:pPr>
              <w:pStyle w:val="Normal1"/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DA99AC5" w14:textId="77777777" w:rsidR="00A06FB0" w:rsidRDefault="009A1259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Unitário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DA99AC6" w14:textId="77777777" w:rsidR="00A06FB0" w:rsidRDefault="009A1259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C7" w14:textId="77777777" w:rsidR="00A06FB0" w:rsidRDefault="00A06FB0">
            <w:pPr>
              <w:pStyle w:val="Normal1"/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C8" w14:textId="77777777" w:rsidR="00A06FB0" w:rsidRDefault="00A06FB0">
            <w:pPr>
              <w:pStyle w:val="Normal1"/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AD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CA" w14:textId="77777777" w:rsidR="00A06FB0" w:rsidRDefault="009A12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Equipe da Pesquisa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C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C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C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C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C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D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AD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Pesquisador Principal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AE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Assistente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D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AE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Secretária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AF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Entrevistador (es)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E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F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AF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F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Outros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F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F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F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F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F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AF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0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FA" w14:textId="77777777" w:rsidR="00A06FB0" w:rsidRDefault="009A12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Sujeitos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F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F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F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F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AF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0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0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Dispensação de drogas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1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Visitas clínicas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0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1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Exames laboratoriais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2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Exames radiológicos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1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2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2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2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Outros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2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2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2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2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2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2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3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2A" w14:textId="77777777" w:rsidR="00A06FB0" w:rsidRDefault="009A12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Material Permanente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2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2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2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2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2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3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3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Informática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4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Laboratórios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3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4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4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42" w14:textId="77777777" w:rsidR="00A06FB0" w:rsidRDefault="009A12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Material de Consumo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4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4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4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4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4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4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06FB0" w14:paraId="2DA99B5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4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Escritório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4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4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4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4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4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5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Papelaria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6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Outros (especificar)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5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6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6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62" w14:textId="77777777" w:rsidR="00A06FB0" w:rsidRDefault="009A1259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Serviços de Terceiros (especificar)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63" w14:textId="77777777" w:rsidR="00A06FB0" w:rsidRDefault="00A06FB0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64" w14:textId="77777777" w:rsidR="00A06FB0" w:rsidRDefault="00A06FB0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65" w14:textId="77777777" w:rsidR="00A06FB0" w:rsidRDefault="00A06FB0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66" w14:textId="77777777" w:rsidR="00A06FB0" w:rsidRDefault="00A06FB0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67" w14:textId="77777777" w:rsidR="00A06FB0" w:rsidRDefault="00A06FB0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68" w14:textId="77777777" w:rsidR="00A06FB0" w:rsidRDefault="00A06FB0">
            <w:pPr>
              <w:pStyle w:val="Normal1"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06FB0" w14:paraId="2DA99B7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6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Consultoria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6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6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6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6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6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79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2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Confecção de Material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3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81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A" w14:textId="77777777" w:rsidR="00A06FB0" w:rsidRDefault="009A1259">
            <w:pPr>
              <w:pStyle w:val="Normal1"/>
              <w:widowControl w:val="0"/>
              <w:ind w:left="10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B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C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7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8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8B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82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14:paraId="2DA99B83" w14:textId="77777777" w:rsidR="00A06FB0" w:rsidRDefault="009A1259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Outras Despesas (viagem, eventos científicos, correios, fone/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fax, etc.</w:t>
            </w:r>
            <w:proofErr w:type="gramEnd"/>
          </w:p>
          <w:p w14:paraId="2DA99B84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8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8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8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8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89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A99B8A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06FB0" w14:paraId="2DA99B93" w14:textId="77777777">
        <w:trPr>
          <w:trHeight w:val="50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8C" w14:textId="77777777" w:rsidR="00A06FB0" w:rsidRDefault="009A1259">
            <w:pPr>
              <w:pStyle w:val="Normal1"/>
              <w:widowControl w:val="0"/>
              <w:ind w:left="6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Eventos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8D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8E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8F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0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1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2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06FB0" w14:paraId="2DA99B9B" w14:textId="77777777">
        <w:trPr>
          <w:trHeight w:val="52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4" w14:textId="77777777" w:rsidR="00A06FB0" w:rsidRDefault="009A1259">
            <w:pPr>
              <w:pStyle w:val="Normal1"/>
              <w:widowControl w:val="0"/>
              <w:ind w:left="61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5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6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7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8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9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B9A" w14:textId="77777777" w:rsidR="00A06FB0" w:rsidRDefault="00A06FB0">
            <w:pPr>
              <w:pStyle w:val="Normal1"/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1BE635AB" w14:textId="77777777" w:rsidR="009A1259" w:rsidRDefault="009A1259"/>
    <w:p w14:paraId="2DA99B9E" w14:textId="1358A442" w:rsidR="00A06FB0" w:rsidRPr="000B5106" w:rsidRDefault="009A1259">
      <w:pPr>
        <w:rPr>
          <w:color w:val="7030A0"/>
        </w:rPr>
      </w:pPr>
      <w:r w:rsidRPr="000B5106">
        <w:rPr>
          <w:color w:val="7030A0"/>
        </w:rPr>
        <w:t xml:space="preserve">O orçamento total do projeto é de R$ 0.000,00, recurso financiado pelo... </w:t>
      </w:r>
      <w:r w:rsidR="00EB6BE6" w:rsidRPr="000B5106">
        <w:rPr>
          <w:color w:val="7030A0"/>
        </w:rPr>
        <w:t>(descrever)</w:t>
      </w:r>
    </w:p>
    <w:p w14:paraId="133E27F8" w14:textId="77777777" w:rsidR="00797421" w:rsidRDefault="00797421"/>
    <w:p w14:paraId="5162FDF9" w14:textId="77777777" w:rsidR="00797421" w:rsidRDefault="00797421"/>
    <w:sectPr w:rsidR="00797421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9BAC" w14:textId="77777777" w:rsidR="009A20BE" w:rsidRDefault="009A1259">
      <w:r>
        <w:separator/>
      </w:r>
    </w:p>
  </w:endnote>
  <w:endnote w:type="continuationSeparator" w:id="0">
    <w:p w14:paraId="2DA99BAE" w14:textId="77777777" w:rsidR="009A20BE" w:rsidRDefault="009A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Arial" w:cs="Arial"/>
        <w:szCs w:val="24"/>
        <w:lang w:eastAsia="pt-BR"/>
      </w:rPr>
      <w:id w:val="967682771"/>
      <w:docPartObj>
        <w:docPartGallery w:val="Page Numbers (Bottom of Page)"/>
        <w:docPartUnique/>
      </w:docPartObj>
    </w:sdtPr>
    <w:sdtEndPr/>
    <w:sdtContent>
      <w:p w14:paraId="2DA99BA4" w14:textId="77777777" w:rsidR="00A06FB0" w:rsidRDefault="009A1259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|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</w:t>
        </w:r>
      </w:p>
      <w:p w14:paraId="2DA99BA5" w14:textId="77777777" w:rsidR="00A06FB0" w:rsidRDefault="009A1259">
        <w:pPr>
          <w:pStyle w:val="Normal1"/>
          <w:tabs>
            <w:tab w:val="center" w:pos="4252"/>
            <w:tab w:val="right" w:pos="8504"/>
          </w:tabs>
          <w:jc w:val="center"/>
          <w:rPr>
            <w:b/>
            <w:color w:val="000000"/>
            <w:sz w:val="16"/>
            <w:szCs w:val="16"/>
          </w:rPr>
        </w:pPr>
        <w:r>
          <w:rPr>
            <w:b/>
            <w:color w:val="000000"/>
            <w:sz w:val="16"/>
            <w:szCs w:val="16"/>
          </w:rPr>
          <w:t>Coordenação de Ensino, Pesquisa e Treinamento</w:t>
        </w:r>
      </w:p>
      <w:p w14:paraId="2DA99BA6" w14:textId="77777777" w:rsidR="00A06FB0" w:rsidRDefault="009A1259">
        <w:pPr>
          <w:pStyle w:val="Normal1"/>
          <w:tabs>
            <w:tab w:val="center" w:pos="4252"/>
            <w:tab w:val="right" w:pos="8504"/>
          </w:tabs>
          <w:jc w:val="center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SHIS QI 15, Conjunto G, Lago Sul, Brasília – DF, CEP 71.681-603</w:t>
        </w:r>
      </w:p>
      <w:p w14:paraId="2DA99BA7" w14:textId="77777777" w:rsidR="00A06FB0" w:rsidRDefault="009A1259">
        <w:pPr>
          <w:pStyle w:val="Normal1"/>
          <w:tabs>
            <w:tab w:val="center" w:pos="4252"/>
            <w:tab w:val="right" w:pos="8504"/>
          </w:tabs>
          <w:jc w:val="center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Fone: (61) 3704-9396 / E-mail: cet.hbr</w:t>
        </w:r>
        <w:r>
          <w:rPr>
            <w:sz w:val="16"/>
            <w:szCs w:val="16"/>
          </w:rPr>
          <w:t>@hobra.com.br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9BA8" w14:textId="77777777" w:rsidR="009A20BE" w:rsidRDefault="009A1259">
      <w:r>
        <w:separator/>
      </w:r>
    </w:p>
  </w:footnote>
  <w:footnote w:type="continuationSeparator" w:id="0">
    <w:p w14:paraId="2DA99BAA" w14:textId="77777777" w:rsidR="009A20BE" w:rsidRDefault="009A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9B9F" w14:textId="77777777" w:rsidR="00A06FB0" w:rsidRDefault="009A1259">
    <w:pPr>
      <w:pStyle w:val="Normal1"/>
      <w:tabs>
        <w:tab w:val="center" w:pos="4332"/>
        <w:tab w:val="right" w:pos="866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0" allowOverlap="1" wp14:anchorId="2DA99BA8" wp14:editId="2DA99BA9">
          <wp:simplePos x="0" y="0"/>
          <wp:positionH relativeFrom="column">
            <wp:posOffset>-867410</wp:posOffset>
          </wp:positionH>
          <wp:positionV relativeFrom="paragraph">
            <wp:posOffset>-132715</wp:posOffset>
          </wp:positionV>
          <wp:extent cx="978535" cy="304800"/>
          <wp:effectExtent l="0" t="0" r="0" b="0"/>
          <wp:wrapTight wrapText="bothSides">
            <wp:wrapPolygon edited="0">
              <wp:start x="-64" y="0"/>
              <wp:lineTo x="-64" y="20100"/>
              <wp:lineTo x="21019" y="20100"/>
              <wp:lineTo x="21019" y="0"/>
              <wp:lineTo x="-64" y="0"/>
            </wp:wrapPolygon>
          </wp:wrapTight>
          <wp:docPr id="1" name="Imagem 1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achorr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A99BA0" w14:textId="77777777" w:rsidR="00A06FB0" w:rsidRDefault="00A06FB0">
    <w:pPr>
      <w:pStyle w:val="Normal1"/>
      <w:tabs>
        <w:tab w:val="center" w:pos="4332"/>
        <w:tab w:val="right" w:pos="8664"/>
      </w:tabs>
      <w:jc w:val="center"/>
      <w:rPr>
        <w:b/>
        <w:color w:val="000000"/>
      </w:rPr>
    </w:pPr>
  </w:p>
  <w:p w14:paraId="2DA99BA1" w14:textId="77777777" w:rsidR="00A06FB0" w:rsidRDefault="009A1259">
    <w:pPr>
      <w:pStyle w:val="Normal1"/>
      <w:tabs>
        <w:tab w:val="center" w:pos="4332"/>
        <w:tab w:val="right" w:pos="8664"/>
      </w:tabs>
      <w:spacing w:line="276" w:lineRule="auto"/>
      <w:jc w:val="center"/>
      <w:rPr>
        <w:b/>
        <w:color w:val="000000"/>
      </w:rPr>
    </w:pPr>
    <w:r>
      <w:rPr>
        <w:b/>
        <w:color w:val="000000"/>
      </w:rPr>
      <w:t>Coordenação de Ensino, Pesquisa e Treinamento (CEPT)</w:t>
    </w:r>
  </w:p>
  <w:p w14:paraId="2DA99BA2" w14:textId="77777777" w:rsidR="00A06FB0" w:rsidRDefault="009A1259">
    <w:pPr>
      <w:pStyle w:val="Normal1"/>
      <w:tabs>
        <w:tab w:val="center" w:pos="4332"/>
        <w:tab w:val="right" w:pos="8664"/>
      </w:tabs>
      <w:spacing w:line="276" w:lineRule="auto"/>
      <w:jc w:val="center"/>
      <w:rPr>
        <w:b/>
        <w:color w:val="000000"/>
      </w:rPr>
    </w:pPr>
    <w:r>
      <w:rPr>
        <w:b/>
        <w:color w:val="000000"/>
      </w:rPr>
      <w:t>Rede Dasa Regional Brasília</w:t>
    </w:r>
  </w:p>
  <w:p w14:paraId="2DA99BA3" w14:textId="77777777" w:rsidR="00A06FB0" w:rsidRDefault="000B5106">
    <w:pPr>
      <w:pStyle w:val="Cabealho"/>
    </w:pPr>
    <w:r>
      <w:pict w14:anchorId="2DA99BAA">
        <v:shapetype 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2DA99BAB">
        <v:shape id="PowerPlusWaterMarkObject" o:spid="_x0000_s1025" type="#_x0000_m1026" style="position:absolute;margin-left:0;margin-top:0;width:453.45pt;height:104.45pt;rotation:315;z-index:251658752;mso-wrap-style:none;mso-position-horizontal:center;mso-position-horizontal-relative:margin;mso-position-vertical:center;mso-position-vertical-relative:margin;v-text-anchor:middle" o:allowincell="f" fillcolor="#f10d0c" stroked="f" strokecolor="#3465a4">
          <v:fill opacity=".5" color2="#0ef2f3" o:detectmouseclick="t" type="solid"/>
          <v:stroke joinstyle="round" endcap="flat"/>
          <v:path textpathok="t"/>
          <v:textpath on="t" style="font-family:&quot;Liberation Sans&quot;;font-size:1pt" fitshape="t" trim="t" string="EX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B0"/>
    <w:rsid w:val="000B5106"/>
    <w:rsid w:val="00647D64"/>
    <w:rsid w:val="00797421"/>
    <w:rsid w:val="009A1259"/>
    <w:rsid w:val="009A20BE"/>
    <w:rsid w:val="00A06FB0"/>
    <w:rsid w:val="00E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99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049"/>
    <w:rPr>
      <w:rFonts w:eastAsia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A4D28"/>
  </w:style>
  <w:style w:type="character" w:customStyle="1" w:styleId="RodapChar">
    <w:name w:val="Rodapé Char"/>
    <w:basedOn w:val="Fontepargpadro"/>
    <w:link w:val="Rodap"/>
    <w:uiPriority w:val="99"/>
    <w:qFormat/>
    <w:rsid w:val="000A4D28"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A4D28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A4D28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paragraph" w:customStyle="1" w:styleId="Normal1">
    <w:name w:val="Normal1"/>
    <w:qFormat/>
    <w:rsid w:val="000A4D28"/>
    <w:rPr>
      <w:rFonts w:eastAsia="Arial" w:cs="Arial"/>
      <w:szCs w:val="24"/>
      <w:lang w:eastAsia="pt-BR"/>
    </w:rPr>
  </w:style>
  <w:style w:type="paragraph" w:styleId="Reviso">
    <w:name w:val="Revision"/>
    <w:hidden/>
    <w:uiPriority w:val="99"/>
    <w:semiHidden/>
    <w:rsid w:val="00797421"/>
    <w:pPr>
      <w:suppressAutoHyphens w:val="0"/>
    </w:pPr>
    <w:rPr>
      <w:rFonts w:eastAsia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2022-01-24T16:04:00Z</dcterms:created>
  <dcterms:modified xsi:type="dcterms:W3CDTF">2022-01-26T12:27:00Z</dcterms:modified>
  <dc:language/>
</cp:coreProperties>
</file>